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0C4E1" w14:textId="77777777" w:rsidR="00C90700" w:rsidRPr="001342F9" w:rsidRDefault="00C90700" w:rsidP="00C90700">
      <w:pPr>
        <w:spacing w:after="200" w:line="276" w:lineRule="auto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inline distT="0" distB="0" distL="0" distR="0" wp14:anchorId="479F5010" wp14:editId="45CF5173">
            <wp:extent cx="1085850" cy="11525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509" cy="116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EA85" w14:textId="77777777" w:rsidR="00C90700" w:rsidRPr="001342F9" w:rsidRDefault="00C90700" w:rsidP="00C90700">
      <w:pPr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</w:t>
      </w:r>
      <w:r w:rsidR="00A02A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1342F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</w:p>
    <w:p w14:paraId="4C8AB0AE" w14:textId="77777777" w:rsidR="00C90700" w:rsidRPr="001342F9" w:rsidRDefault="00233ABF" w:rsidP="00C9070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0700" w:rsidRPr="001342F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ประกาศผล</w:t>
      </w:r>
      <w:r w:rsidR="00C90700" w:rsidRPr="001342F9">
        <w:rPr>
          <w:rFonts w:ascii="TH SarabunIT๙" w:hAnsi="TH SarabunIT๙" w:cs="TH SarabunIT๙" w:hint="cs"/>
          <w:sz w:val="32"/>
          <w:szCs w:val="32"/>
          <w:cs/>
        </w:rPr>
        <w:t>ผู้ชนะการ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จัดซื้อจัดจ้างหรือผู้ได้รับการคัดเลือก</w:t>
      </w:r>
      <w:r w:rsidR="00C90700" w:rsidRPr="001342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FA8DE2C" w14:textId="77777777" w:rsidR="00233ABF" w:rsidRDefault="00A02AFB" w:rsidP="00A02A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>และสาระสำคัญของสัญญาหรือข้อตกลงเป็นหนังสือ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2566</w:t>
      </w:r>
    </w:p>
    <w:p w14:paraId="0C602B75" w14:textId="77777777" w:rsidR="00C90700" w:rsidRPr="00DA44F2" w:rsidRDefault="00A02AFB" w:rsidP="00C9070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ไตรมาสที่ </w:t>
      </w:r>
      <w:r w:rsidR="000369DF">
        <w:rPr>
          <w:rFonts w:ascii="TH SarabunIT๙" w:hAnsi="TH SarabunIT๙" w:cs="TH SarabunIT๙"/>
          <w:sz w:val="32"/>
          <w:szCs w:val="32"/>
        </w:rPr>
        <w:t>2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 (เดือน</w:t>
      </w:r>
      <w:r w:rsidR="000369DF"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0369D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 ถึง เดือน</w:t>
      </w:r>
      <w:r w:rsidR="000369DF">
        <w:rPr>
          <w:rFonts w:ascii="TH SarabunIT๙" w:hAnsi="TH SarabunIT๙" w:cs="TH SarabunIT๙" w:hint="cs"/>
          <w:sz w:val="32"/>
          <w:szCs w:val="32"/>
          <w:cs/>
        </w:rPr>
        <w:t>มีน</w:t>
      </w:r>
      <w:r w:rsidR="000C74DE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0369D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90700" w:rsidRPr="001342F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6FE984" w14:textId="77777777" w:rsidR="00C90700" w:rsidRPr="001342F9" w:rsidRDefault="00C90700" w:rsidP="00C90700">
      <w:pPr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A02A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2F9">
        <w:rPr>
          <w:rFonts w:ascii="TH SarabunIT๙" w:hAnsi="TH SarabunIT๙" w:cs="TH SarabunIT๙"/>
          <w:sz w:val="32"/>
          <w:szCs w:val="32"/>
          <w:cs/>
        </w:rPr>
        <w:t>----------------------------------</w:t>
      </w:r>
    </w:p>
    <w:p w14:paraId="405E47C4" w14:textId="77777777" w:rsidR="00C90700" w:rsidRPr="001342F9" w:rsidRDefault="00C90700" w:rsidP="00C90700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7BF409BC" w14:textId="77777777" w:rsidR="00C90700" w:rsidRPr="001342F9" w:rsidRDefault="00C90700" w:rsidP="00233ABF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C74DE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233ABF" w:rsidRPr="000C74D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พระราชบัญญัติการจัดซื้อจัดจ้างและการบริหารพัสดุภาครัฐ</w:t>
      </w:r>
      <w:r w:rsidR="000C74DE" w:rsidRPr="000C74D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0C74D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พ.ศ. 2560 </w:t>
      </w:r>
      <w:r w:rsidR="00233ABF" w:rsidRPr="000C74D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มาตรา 66 วรรคหนึ่ง </w:t>
      </w:r>
      <w:r w:rsidR="00A02A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ประกอบมาตรา </w:t>
      </w:r>
      <w:r w:rsidR="00233ABF">
        <w:rPr>
          <w:rFonts w:ascii="TH SarabunIT๙" w:eastAsia="Calibri" w:hAnsi="TH SarabunIT๙" w:cs="TH SarabunIT๙" w:hint="cs"/>
          <w:sz w:val="32"/>
          <w:szCs w:val="32"/>
          <w:cs/>
        </w:rPr>
        <w:t>98 บัญญัติให้หน่วยงานของรัฐประกาศผลผู้ชนะ</w:t>
      </w:r>
      <w:r w:rsidR="00233ABF" w:rsidRPr="001342F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จัดซื้อจัดจ้างหรือผู้ได้รับการคัดเลือก และสาระสำคัญของสัญญาหรือข้อตกลงเป็นหนังสือ</w:t>
      </w:r>
      <w:r w:rsidR="00233A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นั้น</w:t>
      </w:r>
      <w:r w:rsidRPr="001342F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C2661D6" w14:textId="77777777" w:rsidR="00C90700" w:rsidRPr="001342F9" w:rsidRDefault="00C90700" w:rsidP="00C90700">
      <w:pPr>
        <w:rPr>
          <w:rFonts w:ascii="TH SarabunIT๙" w:hAnsi="TH SarabunIT๙" w:cs="TH SarabunIT๙"/>
          <w:sz w:val="16"/>
          <w:szCs w:val="16"/>
        </w:rPr>
      </w:pPr>
    </w:p>
    <w:p w14:paraId="4784485A" w14:textId="77777777" w:rsidR="00233ABF" w:rsidRDefault="00C90700" w:rsidP="00C90700">
      <w:pPr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/>
          <w:sz w:val="32"/>
          <w:szCs w:val="32"/>
        </w:rPr>
        <w:tab/>
      </w:r>
      <w:r w:rsidRPr="001342F9">
        <w:rPr>
          <w:rFonts w:ascii="TH SarabunIT๙" w:hAnsi="TH SarabunIT๙" w:cs="TH SarabunIT๙"/>
          <w:sz w:val="32"/>
          <w:szCs w:val="32"/>
        </w:rPr>
        <w:tab/>
      </w:r>
      <w:r w:rsidR="00233AB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องค์การบริหารส่วนตำบลท่างาม </w:t>
      </w:r>
      <w:r w:rsidRPr="001342F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จึง</w:t>
      </w:r>
      <w:r w:rsidR="00233AB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</w:t>
      </w:r>
      <w:r w:rsidRPr="001342F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ประกาศ</w:t>
      </w:r>
      <w:r w:rsidR="00233AB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ผลผู้ชนะ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</w:t>
      </w:r>
      <w:r w:rsidR="00233ABF">
        <w:rPr>
          <w:rFonts w:ascii="TH SarabunIT๙" w:hAnsi="TH SarabunIT๙" w:cs="TH SarabunIT๙" w:hint="cs"/>
          <w:sz w:val="32"/>
          <w:szCs w:val="32"/>
          <w:cs/>
        </w:rPr>
        <w:t>หรือผู้ได้รับการคัดเลือกและสาระสำคัญของสัญญาหรือข้อตกลงเป็นหนังสือ ตามเอกสารแนบท้ายประกาศนี้</w:t>
      </w:r>
    </w:p>
    <w:p w14:paraId="38D876F8" w14:textId="77777777" w:rsidR="00C53DE4" w:rsidRDefault="00C53DE4" w:rsidP="00C9070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6358CC80" w14:textId="77777777" w:rsidR="00C90700" w:rsidRPr="001342F9" w:rsidRDefault="00C90700" w:rsidP="00C9070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/>
          <w:sz w:val="32"/>
          <w:szCs w:val="32"/>
        </w:rPr>
        <w:tab/>
      </w:r>
      <w:r w:rsidRPr="001342F9">
        <w:rPr>
          <w:rFonts w:ascii="TH SarabunIT๙" w:hAnsi="TH SarabunIT๙" w:cs="TH SarabunIT๙"/>
          <w:sz w:val="32"/>
          <w:szCs w:val="32"/>
        </w:rPr>
        <w:tab/>
      </w:r>
      <w:r w:rsidRPr="001342F9">
        <w:rPr>
          <w:rFonts w:ascii="TH SarabunIT๙" w:hAnsi="TH SarabunIT๙" w:cs="TH SarabunIT๙"/>
          <w:sz w:val="32"/>
          <w:szCs w:val="32"/>
        </w:rPr>
        <w:tab/>
      </w:r>
      <w:r w:rsidR="00233ABF">
        <w:rPr>
          <w:rFonts w:ascii="TH SarabunIT๙" w:hAnsi="TH SarabunIT๙" w:cs="TH SarabunIT๙" w:hint="cs"/>
          <w:sz w:val="32"/>
          <w:szCs w:val="32"/>
          <w:cs/>
        </w:rPr>
        <w:tab/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1342F9">
        <w:rPr>
          <w:rFonts w:ascii="TH SarabunIT๙" w:hAnsi="TH SarabunIT๙" w:cs="TH SarabunIT๙"/>
          <w:sz w:val="32"/>
          <w:szCs w:val="32"/>
          <w:cs/>
        </w:rPr>
        <w:t xml:space="preserve">  ณ  วันที่ 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69DF">
        <w:rPr>
          <w:rFonts w:ascii="TH SarabunIT๙" w:hAnsi="TH SarabunIT๙" w:cs="TH SarabunIT๙"/>
          <w:sz w:val="32"/>
          <w:szCs w:val="32"/>
        </w:rPr>
        <w:t>27</w:t>
      </w:r>
      <w:r w:rsidRPr="001342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42F9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53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9D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C53D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42F9">
        <w:rPr>
          <w:rFonts w:ascii="TH SarabunIT๙" w:hAnsi="TH SarabunIT๙" w:cs="TH SarabunIT๙"/>
          <w:sz w:val="32"/>
          <w:szCs w:val="32"/>
          <w:cs/>
        </w:rPr>
        <w:t>พ.ศ. 25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2AF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42F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</w:t>
      </w:r>
    </w:p>
    <w:p w14:paraId="60AA447B" w14:textId="77777777" w:rsidR="00C90700" w:rsidRDefault="00C90700" w:rsidP="00C90700">
      <w:pPr>
        <w:tabs>
          <w:tab w:val="left" w:pos="4160"/>
        </w:tabs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/>
          <w:sz w:val="32"/>
          <w:szCs w:val="32"/>
          <w:cs/>
        </w:rPr>
        <w:tab/>
      </w:r>
    </w:p>
    <w:p w14:paraId="7F1217CB" w14:textId="77777777" w:rsidR="00951D52" w:rsidRPr="001342F9" w:rsidRDefault="00951D52" w:rsidP="00C90700">
      <w:pPr>
        <w:tabs>
          <w:tab w:val="left" w:pos="4160"/>
        </w:tabs>
        <w:rPr>
          <w:rFonts w:ascii="TH SarabunIT๙" w:hAnsi="TH SarabunIT๙" w:cs="TH SarabunIT๙"/>
          <w:sz w:val="32"/>
          <w:szCs w:val="32"/>
        </w:rPr>
      </w:pPr>
    </w:p>
    <w:p w14:paraId="7427C346" w14:textId="4368F26D" w:rsidR="00C90700" w:rsidRPr="001342F9" w:rsidRDefault="00C90700" w:rsidP="00C9070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342F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7A1E37">
        <w:rPr>
          <w:rFonts w:ascii="TH SarabunIT๙" w:hAnsi="TH SarabunIT๙" w:cs="TH SarabunIT๙"/>
          <w:sz w:val="32"/>
          <w:szCs w:val="32"/>
        </w:rPr>
        <w:t xml:space="preserve">       </w:t>
      </w:r>
      <w:r w:rsidR="007A1E37" w:rsidRPr="001342F9">
        <w:rPr>
          <w:rFonts w:ascii="TH SarabunIT๙" w:hAnsi="TH SarabunIT๙" w:cs="TH SarabunIT๙"/>
          <w:sz w:val="32"/>
          <w:szCs w:val="32"/>
          <w:cs/>
        </w:rPr>
        <w:t>นาย</w:t>
      </w:r>
      <w:r w:rsidR="007A1E37">
        <w:rPr>
          <w:rFonts w:ascii="TH SarabunIT๙" w:hAnsi="TH SarabunIT๙" w:cs="TH SarabunIT๙" w:hint="cs"/>
          <w:sz w:val="32"/>
          <w:szCs w:val="32"/>
          <w:cs/>
        </w:rPr>
        <w:t>ลาน สุขแจ่ม</w:t>
      </w:r>
    </w:p>
    <w:p w14:paraId="347B5070" w14:textId="77777777" w:rsidR="00C90700" w:rsidRPr="001342F9" w:rsidRDefault="00C90700" w:rsidP="00C90700">
      <w:pPr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</w:r>
      <w:r w:rsidRPr="001342F9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134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1D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1D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1D5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42F9">
        <w:rPr>
          <w:rFonts w:ascii="TH SarabunIT๙" w:hAnsi="TH SarabunIT๙" w:cs="TH SarabunIT๙"/>
          <w:sz w:val="32"/>
          <w:szCs w:val="32"/>
          <w:cs/>
        </w:rPr>
        <w:t>นาย</w:t>
      </w:r>
      <w:r w:rsidR="00951D52">
        <w:rPr>
          <w:rFonts w:ascii="TH SarabunIT๙" w:hAnsi="TH SarabunIT๙" w:cs="TH SarabunIT๙" w:hint="cs"/>
          <w:sz w:val="32"/>
          <w:szCs w:val="32"/>
          <w:cs/>
        </w:rPr>
        <w:t>ลาน สุขแจ่ม</w:t>
      </w:r>
      <w:r w:rsidRPr="001342F9">
        <w:rPr>
          <w:rFonts w:ascii="TH SarabunIT๙" w:hAnsi="TH SarabunIT๙" w:cs="TH SarabunIT๙"/>
          <w:sz w:val="32"/>
          <w:szCs w:val="32"/>
        </w:rPr>
        <w:t>)</w:t>
      </w:r>
    </w:p>
    <w:p w14:paraId="76B19FE0" w14:textId="77777777" w:rsidR="007A1E37" w:rsidRDefault="00C90700" w:rsidP="00C90700">
      <w:pPr>
        <w:rPr>
          <w:rFonts w:ascii="TH SarabunIT๙" w:hAnsi="TH SarabunIT๙" w:cs="TH SarabunIT๙"/>
          <w:sz w:val="32"/>
          <w:szCs w:val="32"/>
        </w:rPr>
      </w:pPr>
      <w:r w:rsidRPr="001342F9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</w:t>
      </w:r>
      <w:r w:rsidRPr="001342F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นายกองค์การบริหารส่วนตำบลท่างาม</w:t>
      </w:r>
      <w:r w:rsidRPr="001342F9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56EB8047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0B4FA547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336DA9E3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59E427B1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3DD3459B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4EE457E9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0381CDCA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61A0A4D1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296CDE98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47BFEDB6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45B8BB51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4E7F369D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3783C518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3BA659CF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08DC5BA5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108B95BC" w14:textId="77777777" w:rsidR="007A1E37" w:rsidRDefault="007A1E37" w:rsidP="00C90700">
      <w:pPr>
        <w:rPr>
          <w:rFonts w:ascii="TH SarabunIT๙" w:hAnsi="TH SarabunIT๙" w:cs="TH SarabunIT๙"/>
          <w:sz w:val="32"/>
          <w:szCs w:val="32"/>
        </w:rPr>
      </w:pPr>
    </w:p>
    <w:p w14:paraId="79C9A3D6" w14:textId="111B2842" w:rsidR="00674531" w:rsidRDefault="00C90700" w:rsidP="00C90700">
      <w:pPr>
        <w:rPr>
          <w:cs/>
        </w:rPr>
      </w:pPr>
      <w:r w:rsidRPr="001342F9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</w:p>
    <w:sectPr w:rsidR="00674531" w:rsidSect="000C74DE">
      <w:pgSz w:w="11906" w:h="16838"/>
      <w:pgMar w:top="425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00"/>
    <w:rsid w:val="00010107"/>
    <w:rsid w:val="000369DF"/>
    <w:rsid w:val="000C74DE"/>
    <w:rsid w:val="00233ABF"/>
    <w:rsid w:val="002E1F07"/>
    <w:rsid w:val="0066410D"/>
    <w:rsid w:val="00674531"/>
    <w:rsid w:val="00680192"/>
    <w:rsid w:val="00683EDD"/>
    <w:rsid w:val="007A1E37"/>
    <w:rsid w:val="008B4F5B"/>
    <w:rsid w:val="00951D52"/>
    <w:rsid w:val="00A02AFB"/>
    <w:rsid w:val="00C0652A"/>
    <w:rsid w:val="00C53DE4"/>
    <w:rsid w:val="00C90700"/>
    <w:rsid w:val="00DA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C6BA"/>
  <w15:docId w15:val="{BE04AE40-2807-4342-B412-DB3940A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700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7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0700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Lenovo</cp:lastModifiedBy>
  <cp:revision>2</cp:revision>
  <cp:lastPrinted>2023-04-27T08:36:00Z</cp:lastPrinted>
  <dcterms:created xsi:type="dcterms:W3CDTF">2024-07-08T08:10:00Z</dcterms:created>
  <dcterms:modified xsi:type="dcterms:W3CDTF">2024-07-08T08:10:00Z</dcterms:modified>
</cp:coreProperties>
</file>